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DEA5B" w14:textId="1419EB5A" w:rsidR="001056C2" w:rsidRPr="000D774F" w:rsidRDefault="00F92714" w:rsidP="000D77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  <w:r w:rsidR="000D774F" w:rsidRPr="000D774F">
        <w:rPr>
          <w:rFonts w:ascii="Times New Roman" w:hAnsi="Times New Roman" w:cs="Times New Roman"/>
          <w:sz w:val="24"/>
          <w:szCs w:val="24"/>
        </w:rPr>
        <w:t xml:space="preserve"> мероприятий Центра кластерного развития Мурманской области</w:t>
      </w:r>
    </w:p>
    <w:p w14:paraId="43C1A3E2" w14:textId="217656CD" w:rsidR="000D774F" w:rsidRPr="000D774F" w:rsidRDefault="000D774F" w:rsidP="000D77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D774F">
        <w:rPr>
          <w:rFonts w:ascii="Times New Roman" w:hAnsi="Times New Roman" w:cs="Times New Roman"/>
          <w:sz w:val="24"/>
          <w:szCs w:val="24"/>
        </w:rPr>
        <w:t>а 2023 год</w:t>
      </w:r>
      <w:r w:rsidR="00F92714">
        <w:rPr>
          <w:rStyle w:val="a7"/>
          <w:rFonts w:ascii="Times New Roman" w:hAnsi="Times New Roman" w:cs="Times New Roman"/>
          <w:sz w:val="24"/>
          <w:szCs w:val="24"/>
        </w:rPr>
        <w:footnoteReference w:id="1"/>
      </w:r>
    </w:p>
    <w:p w14:paraId="1A9685C1" w14:textId="7A56F7DB" w:rsidR="000D774F" w:rsidRDefault="000D774F" w:rsidP="000D77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129"/>
        <w:gridCol w:w="3119"/>
        <w:gridCol w:w="5103"/>
      </w:tblGrid>
      <w:tr w:rsidR="000D774F" w14:paraId="10599B2A" w14:textId="77777777" w:rsidTr="000D774F">
        <w:tc>
          <w:tcPr>
            <w:tcW w:w="1129" w:type="dxa"/>
          </w:tcPr>
          <w:p w14:paraId="0FDD8432" w14:textId="71E0F3DA" w:rsidR="000D774F" w:rsidRPr="00235D01" w:rsidRDefault="000D774F" w:rsidP="000D77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14:paraId="402532AD" w14:textId="0A6D3AC7" w:rsidR="000D774F" w:rsidRPr="00235D01" w:rsidRDefault="000D774F" w:rsidP="000D77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5103" w:type="dxa"/>
          </w:tcPr>
          <w:p w14:paraId="6E15FFBF" w14:textId="1B7495C0" w:rsidR="000D774F" w:rsidRPr="00235D01" w:rsidRDefault="000D774F" w:rsidP="000D77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</w:tr>
      <w:tr w:rsidR="000D774F" w14:paraId="66B8444B" w14:textId="77777777" w:rsidTr="00C17444">
        <w:tc>
          <w:tcPr>
            <w:tcW w:w="9351" w:type="dxa"/>
            <w:gridSpan w:val="3"/>
          </w:tcPr>
          <w:p w14:paraId="07A3E058" w14:textId="1542037C" w:rsidR="000D774F" w:rsidRPr="00235D01" w:rsidRDefault="000D774F" w:rsidP="000D77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0D774F" w14:paraId="7B1116E8" w14:textId="77777777" w:rsidTr="000D774F">
        <w:tc>
          <w:tcPr>
            <w:tcW w:w="1129" w:type="dxa"/>
          </w:tcPr>
          <w:p w14:paraId="4620D0A1" w14:textId="003746C7" w:rsidR="000D774F" w:rsidRDefault="00235D01" w:rsidP="000D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73F09317" w14:textId="4A6483BF" w:rsidR="000D774F" w:rsidRDefault="000D774F" w:rsidP="000D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  <w:r w:rsidR="00E90CDF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5103" w:type="dxa"/>
          </w:tcPr>
          <w:p w14:paraId="04280BD3" w14:textId="77777777" w:rsidR="00D644C9" w:rsidRDefault="00B517BD" w:rsidP="000D77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и участие в международн</w:t>
            </w:r>
            <w:r w:rsidR="00E90C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туристическ</w:t>
            </w:r>
            <w:r w:rsidR="00E90C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выставк</w:t>
            </w:r>
            <w:r w:rsidR="00E90C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 «</w:t>
            </w:r>
            <w:proofErr w:type="spellStart"/>
            <w:r w:rsidR="00E90C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Интурмаркет</w:t>
            </w:r>
            <w:proofErr w:type="spellEnd"/>
            <w:r w:rsidR="00E90C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», </w:t>
            </w:r>
          </w:p>
          <w:p w14:paraId="6F47DB0E" w14:textId="1A9FEBDC" w:rsidR="000D774F" w:rsidRDefault="00E90CDF" w:rsidP="000D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Москва</w:t>
            </w:r>
          </w:p>
        </w:tc>
      </w:tr>
      <w:tr w:rsidR="000D774F" w14:paraId="7CC54D10" w14:textId="77777777" w:rsidTr="000D774F">
        <w:tc>
          <w:tcPr>
            <w:tcW w:w="1129" w:type="dxa"/>
          </w:tcPr>
          <w:p w14:paraId="59A8C135" w14:textId="63A2E9E0" w:rsidR="000D774F" w:rsidRDefault="00235D01" w:rsidP="000D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3A090311" w14:textId="0D1F1CF8" w:rsidR="000D774F" w:rsidRDefault="00E90CDF" w:rsidP="000D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16-18 марта</w:t>
            </w:r>
          </w:p>
        </w:tc>
        <w:tc>
          <w:tcPr>
            <w:tcW w:w="5103" w:type="dxa"/>
          </w:tcPr>
          <w:p w14:paraId="1845E0E3" w14:textId="77777777" w:rsidR="00D644C9" w:rsidRDefault="00E90CDF" w:rsidP="000D77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и участие в международной туристической выставке «МИТТ»</w:t>
            </w:r>
            <w:r w:rsidRPr="00ED41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14:paraId="06C783D6" w14:textId="0F5A5A46" w:rsidR="000D774F" w:rsidRDefault="00E90CDF" w:rsidP="000D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1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г. Красногорск,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Московская область</w:t>
            </w:r>
          </w:p>
        </w:tc>
      </w:tr>
      <w:tr w:rsidR="00E90CDF" w14:paraId="099D4347" w14:textId="77777777" w:rsidTr="00257248">
        <w:tc>
          <w:tcPr>
            <w:tcW w:w="9351" w:type="dxa"/>
            <w:gridSpan w:val="3"/>
          </w:tcPr>
          <w:p w14:paraId="647F7AF7" w14:textId="6EA0FBE7" w:rsidR="00E90CDF" w:rsidRPr="00235D01" w:rsidRDefault="00E90CDF" w:rsidP="000D77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35D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Апрель</w:t>
            </w:r>
          </w:p>
        </w:tc>
      </w:tr>
      <w:tr w:rsidR="000D774F" w14:paraId="4FC072F0" w14:textId="77777777" w:rsidTr="00D644C9">
        <w:trPr>
          <w:trHeight w:val="1101"/>
        </w:trPr>
        <w:tc>
          <w:tcPr>
            <w:tcW w:w="1129" w:type="dxa"/>
          </w:tcPr>
          <w:p w14:paraId="382A4F21" w14:textId="7BF32F4F" w:rsidR="000D774F" w:rsidRDefault="00235D01" w:rsidP="000D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14:paraId="4A2A899E" w14:textId="60F596E6" w:rsidR="000D774F" w:rsidRDefault="00E90CDF" w:rsidP="000D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апреля</w:t>
            </w:r>
          </w:p>
        </w:tc>
        <w:tc>
          <w:tcPr>
            <w:tcW w:w="5103" w:type="dxa"/>
          </w:tcPr>
          <w:p w14:paraId="2EE3D1FC" w14:textId="77777777" w:rsidR="00D644C9" w:rsidRDefault="00E90CDF" w:rsidP="00E90C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участия субъектов МСП, входящих в производственно-пищевой кластер в «Российской недели закупок сетей», </w:t>
            </w:r>
          </w:p>
          <w:p w14:paraId="5CEE4A10" w14:textId="580D9F53" w:rsidR="000D774F" w:rsidRDefault="00E90CDF" w:rsidP="00D6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Москва</w:t>
            </w:r>
          </w:p>
        </w:tc>
      </w:tr>
      <w:tr w:rsidR="00E90CDF" w14:paraId="65BF8A82" w14:textId="77777777" w:rsidTr="00146BD1">
        <w:tc>
          <w:tcPr>
            <w:tcW w:w="9351" w:type="dxa"/>
            <w:gridSpan w:val="3"/>
          </w:tcPr>
          <w:p w14:paraId="00D5C132" w14:textId="0CFB72EE" w:rsidR="00E90CDF" w:rsidRPr="00235D01" w:rsidRDefault="00E90CDF" w:rsidP="000D77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Июнь</w:t>
            </w:r>
          </w:p>
        </w:tc>
      </w:tr>
      <w:tr w:rsidR="000D774F" w14:paraId="3D1B3A6F" w14:textId="77777777" w:rsidTr="000D774F">
        <w:tc>
          <w:tcPr>
            <w:tcW w:w="1129" w:type="dxa"/>
          </w:tcPr>
          <w:p w14:paraId="00319C0C" w14:textId="2574D3B4" w:rsidR="000D774F" w:rsidRDefault="00235D01" w:rsidP="000D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14:paraId="0A3C2911" w14:textId="155858F9" w:rsidR="000D774F" w:rsidRDefault="00E90CDF" w:rsidP="000D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 июня</w:t>
            </w:r>
          </w:p>
        </w:tc>
        <w:tc>
          <w:tcPr>
            <w:tcW w:w="5103" w:type="dxa"/>
          </w:tcPr>
          <w:p w14:paraId="059551B1" w14:textId="77777777" w:rsidR="00D644C9" w:rsidRDefault="00E90CDF" w:rsidP="00E90C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участия субъектов МСП, входящих в </w:t>
            </w:r>
            <w:r w:rsidR="00235D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кластер северного дизайна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«Российской недели закупок сетей», </w:t>
            </w:r>
          </w:p>
          <w:p w14:paraId="41002733" w14:textId="1DA60833" w:rsidR="000D774F" w:rsidRDefault="00E90CDF" w:rsidP="00E9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Санкт-Петербург</w:t>
            </w:r>
          </w:p>
        </w:tc>
      </w:tr>
      <w:tr w:rsidR="00E90CDF" w14:paraId="49DEDC09" w14:textId="77777777" w:rsidTr="000F1079">
        <w:tc>
          <w:tcPr>
            <w:tcW w:w="9351" w:type="dxa"/>
            <w:gridSpan w:val="3"/>
          </w:tcPr>
          <w:p w14:paraId="3A103848" w14:textId="3EBF4456" w:rsidR="00E90CDF" w:rsidRPr="00235D01" w:rsidRDefault="00E90CDF" w:rsidP="000D77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E90CDF" w14:paraId="2EBCCCE0" w14:textId="77777777" w:rsidTr="000D774F">
        <w:tc>
          <w:tcPr>
            <w:tcW w:w="1129" w:type="dxa"/>
          </w:tcPr>
          <w:p w14:paraId="4093CCF2" w14:textId="0DEA5F8F" w:rsidR="00E90CDF" w:rsidRDefault="00235D01" w:rsidP="000D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14:paraId="012A3AF5" w14:textId="41CDC803" w:rsidR="00E90CDF" w:rsidRDefault="00E90CDF" w:rsidP="000D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1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ED41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ED41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сентября</w:t>
            </w:r>
          </w:p>
        </w:tc>
        <w:tc>
          <w:tcPr>
            <w:tcW w:w="5103" w:type="dxa"/>
          </w:tcPr>
          <w:p w14:paraId="007E6A58" w14:textId="77777777" w:rsidR="00D644C9" w:rsidRDefault="00E90CDF" w:rsidP="000D77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и участие в международной туристической выставке «Отдых»</w:t>
            </w:r>
            <w:r w:rsidR="00D644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14:paraId="4C247C2E" w14:textId="5C95F900" w:rsidR="00E90CDF" w:rsidRDefault="00D644C9" w:rsidP="000D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Москва</w:t>
            </w:r>
          </w:p>
        </w:tc>
      </w:tr>
      <w:tr w:rsidR="00E90CDF" w14:paraId="73BB164B" w14:textId="77777777" w:rsidTr="00A55DEB">
        <w:tc>
          <w:tcPr>
            <w:tcW w:w="9351" w:type="dxa"/>
            <w:gridSpan w:val="3"/>
          </w:tcPr>
          <w:p w14:paraId="64B7A17D" w14:textId="56B69036" w:rsidR="00E90CDF" w:rsidRPr="00235D01" w:rsidRDefault="00E90CDF" w:rsidP="000D77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E90CDF" w14:paraId="406C77F7" w14:textId="77777777" w:rsidTr="000D774F">
        <w:tc>
          <w:tcPr>
            <w:tcW w:w="1129" w:type="dxa"/>
          </w:tcPr>
          <w:p w14:paraId="2E5642D2" w14:textId="7360A925" w:rsidR="00E90CDF" w:rsidRDefault="00235D01" w:rsidP="000D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14:paraId="3E4E410A" w14:textId="3B9CAE16" w:rsidR="00E90CDF" w:rsidRDefault="00235D01" w:rsidP="000D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 октябрь</w:t>
            </w:r>
          </w:p>
        </w:tc>
        <w:tc>
          <w:tcPr>
            <w:tcW w:w="5103" w:type="dxa"/>
          </w:tcPr>
          <w:p w14:paraId="158FFC8F" w14:textId="77777777" w:rsidR="00D644C9" w:rsidRDefault="00E90CDF" w:rsidP="000D77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и участие в международной туристической выставке </w:t>
            </w:r>
            <w:r w:rsidRPr="00ED41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«ПИР Экспо»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14:paraId="5B21F2CD" w14:textId="0CC25051" w:rsidR="00E90CDF" w:rsidRDefault="00E90CDF" w:rsidP="000D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Москва</w:t>
            </w:r>
          </w:p>
        </w:tc>
      </w:tr>
      <w:tr w:rsidR="00E90CDF" w14:paraId="0B00A437" w14:textId="77777777" w:rsidTr="000D774F">
        <w:tc>
          <w:tcPr>
            <w:tcW w:w="1129" w:type="dxa"/>
          </w:tcPr>
          <w:p w14:paraId="44F41ECB" w14:textId="5E45D31F" w:rsidR="00E90CDF" w:rsidRDefault="00235D01" w:rsidP="000D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14:paraId="644E30AE" w14:textId="1CC3568B" w:rsidR="00E90CDF" w:rsidRDefault="00235D01" w:rsidP="000D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 октября</w:t>
            </w:r>
          </w:p>
        </w:tc>
        <w:tc>
          <w:tcPr>
            <w:tcW w:w="5103" w:type="dxa"/>
          </w:tcPr>
          <w:p w14:paraId="26AE625F" w14:textId="2B253EE4" w:rsidR="00E90CDF" w:rsidRDefault="00235D01" w:rsidP="000D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Круглый стол </w:t>
            </w:r>
            <w:r w:rsidRPr="00ED41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«Туризм в Мурманской области: презентация потенциала региона (</w:t>
            </w:r>
            <w:proofErr w:type="spellStart"/>
            <w:r w:rsidRPr="00ED41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Workshop</w:t>
            </w:r>
            <w:proofErr w:type="spellEnd"/>
            <w:r w:rsidRPr="00ED41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D644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Екатеринбург</w:t>
            </w:r>
            <w:r w:rsidRPr="00ED41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235D01" w14:paraId="35976D8C" w14:textId="77777777" w:rsidTr="00D15192">
        <w:tc>
          <w:tcPr>
            <w:tcW w:w="9351" w:type="dxa"/>
            <w:gridSpan w:val="3"/>
          </w:tcPr>
          <w:p w14:paraId="5C048CB9" w14:textId="094546A4" w:rsidR="00235D01" w:rsidRPr="00235D01" w:rsidRDefault="00235D01" w:rsidP="000D77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35D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Ноябрь</w:t>
            </w:r>
          </w:p>
        </w:tc>
      </w:tr>
      <w:tr w:rsidR="00235D01" w14:paraId="64C9737F" w14:textId="77777777" w:rsidTr="000D774F">
        <w:tc>
          <w:tcPr>
            <w:tcW w:w="1129" w:type="dxa"/>
          </w:tcPr>
          <w:p w14:paraId="2AC68713" w14:textId="1BB35D61" w:rsidR="00235D01" w:rsidRDefault="00235D01" w:rsidP="000D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14:paraId="1D38AFBB" w14:textId="1747921D" w:rsidR="00235D01" w:rsidRDefault="00235D01" w:rsidP="000D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половина месяца (даты пока не определены)</w:t>
            </w:r>
          </w:p>
        </w:tc>
        <w:tc>
          <w:tcPr>
            <w:tcW w:w="5103" w:type="dxa"/>
          </w:tcPr>
          <w:p w14:paraId="22BA6BE2" w14:textId="59C75A9C" w:rsidR="00235D01" w:rsidRDefault="00F322BB" w:rsidP="000D77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22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Круглый стол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322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северного дизайна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F322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рамках форума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322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Креативные индустрии Арктического региона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235D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г. Мурманск</w:t>
            </w:r>
          </w:p>
        </w:tc>
      </w:tr>
    </w:tbl>
    <w:p w14:paraId="756F827E" w14:textId="77777777" w:rsidR="000D774F" w:rsidRPr="000D774F" w:rsidRDefault="000D774F" w:rsidP="000D77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0D774F" w:rsidRPr="000D7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69B60" w14:textId="77777777" w:rsidR="00F92714" w:rsidRDefault="00F92714" w:rsidP="00F92714">
      <w:pPr>
        <w:spacing w:after="0" w:line="240" w:lineRule="auto"/>
      </w:pPr>
      <w:r>
        <w:separator/>
      </w:r>
    </w:p>
  </w:endnote>
  <w:endnote w:type="continuationSeparator" w:id="0">
    <w:p w14:paraId="1B23400A" w14:textId="77777777" w:rsidR="00F92714" w:rsidRDefault="00F92714" w:rsidP="00F92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17C13" w14:textId="77777777" w:rsidR="00F92714" w:rsidRDefault="00F92714" w:rsidP="00F92714">
      <w:pPr>
        <w:spacing w:after="0" w:line="240" w:lineRule="auto"/>
      </w:pPr>
      <w:r>
        <w:separator/>
      </w:r>
    </w:p>
  </w:footnote>
  <w:footnote w:type="continuationSeparator" w:id="0">
    <w:p w14:paraId="0B240823" w14:textId="77777777" w:rsidR="00F92714" w:rsidRDefault="00F92714" w:rsidP="00F92714">
      <w:pPr>
        <w:spacing w:after="0" w:line="240" w:lineRule="auto"/>
      </w:pPr>
      <w:r>
        <w:continuationSeparator/>
      </w:r>
    </w:p>
  </w:footnote>
  <w:footnote w:id="1">
    <w:p w14:paraId="53ECB6E9" w14:textId="4402722E" w:rsidR="00F92714" w:rsidRPr="00F92714" w:rsidRDefault="00F92714">
      <w:pPr>
        <w:pStyle w:val="a5"/>
        <w:rPr>
          <w:rFonts w:ascii="Times New Roman" w:hAnsi="Times New Roman" w:cs="Times New Roman"/>
        </w:rPr>
      </w:pPr>
      <w:r w:rsidRPr="00F92714">
        <w:rPr>
          <w:rStyle w:val="a7"/>
          <w:rFonts w:ascii="Times New Roman" w:hAnsi="Times New Roman" w:cs="Times New Roman"/>
        </w:rPr>
        <w:footnoteRef/>
      </w:r>
      <w:r w:rsidRPr="00F92714">
        <w:rPr>
          <w:rFonts w:ascii="Times New Roman" w:hAnsi="Times New Roman" w:cs="Times New Roman"/>
        </w:rPr>
        <w:t xml:space="preserve"> Возможны изменения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74F"/>
    <w:rsid w:val="000D774F"/>
    <w:rsid w:val="001056C2"/>
    <w:rsid w:val="00235D01"/>
    <w:rsid w:val="00B517BD"/>
    <w:rsid w:val="00D644C9"/>
    <w:rsid w:val="00E90CDF"/>
    <w:rsid w:val="00F322BB"/>
    <w:rsid w:val="00F9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3C9DA"/>
  <w15:chartTrackingRefBased/>
  <w15:docId w15:val="{9F26EDA1-DA04-44B6-AAC9-CB7C02A8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90C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7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E90C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E90CDF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F9271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9271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927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0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6D073-51F6-40F4-A515-589352128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ЦКР</dc:creator>
  <cp:keywords/>
  <dc:description/>
  <cp:lastModifiedBy>ЦКР</cp:lastModifiedBy>
  <cp:revision>4</cp:revision>
  <dcterms:created xsi:type="dcterms:W3CDTF">2023-02-02T12:50:00Z</dcterms:created>
  <dcterms:modified xsi:type="dcterms:W3CDTF">2023-02-02T14:26:00Z</dcterms:modified>
</cp:coreProperties>
</file>